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594CE" w14:textId="77777777" w:rsidR="00684D60" w:rsidRPr="00684D60" w:rsidRDefault="00684D60" w:rsidP="00684D60">
      <w:pPr>
        <w:pStyle w:val="Title"/>
        <w:rPr>
          <w:color w:val="92D050"/>
        </w:rPr>
      </w:pPr>
      <w:bookmarkStart w:id="0" w:name="_Hlk103101223"/>
      <w:r w:rsidRPr="00684D60">
        <w:rPr>
          <w:color w:val="92D050"/>
        </w:rPr>
        <w:t>PROIECT COFINANŢAT DIN  FONDUL SOCIAL EUROPEAN PRIN PROGRAMUL OPERAȚIONAL CAPITAL UMAN 2014-2020</w:t>
      </w:r>
    </w:p>
    <w:p w14:paraId="3BFA599C" w14:textId="77777777" w:rsidR="00684D60" w:rsidRDefault="00684D60" w:rsidP="00684D60">
      <w:pPr>
        <w:rPr>
          <w:b/>
          <w:sz w:val="14"/>
          <w:szCs w:val="14"/>
        </w:rPr>
      </w:pPr>
    </w:p>
    <w:p w14:paraId="0E4C870C" w14:textId="77777777" w:rsidR="00684D60" w:rsidRPr="00CA3870" w:rsidRDefault="00684D60" w:rsidP="00684D60">
      <w:pPr>
        <w:rPr>
          <w:color w:val="auto"/>
          <w:sz w:val="14"/>
          <w:szCs w:val="14"/>
        </w:rPr>
      </w:pPr>
      <w:r w:rsidRPr="00CA3870">
        <w:rPr>
          <w:color w:val="auto"/>
          <w:sz w:val="14"/>
          <w:szCs w:val="14"/>
        </w:rPr>
        <w:t>Axa Prioritară 6 – Educație și competențe</w:t>
      </w:r>
    </w:p>
    <w:p w14:paraId="28E594E1" w14:textId="77777777" w:rsidR="00684D60" w:rsidRPr="00CA3870" w:rsidRDefault="00684D60" w:rsidP="00684D60">
      <w:pPr>
        <w:rPr>
          <w:color w:val="auto"/>
          <w:sz w:val="14"/>
          <w:szCs w:val="14"/>
        </w:rPr>
      </w:pPr>
      <w:r w:rsidRPr="00CA3870">
        <w:rPr>
          <w:color w:val="auto"/>
          <w:sz w:val="14"/>
          <w:szCs w:val="14"/>
        </w:rPr>
        <w:t>Operațiunea – OS13 Creșterea numărului absolvenților de învățământ terțiar universitar și non-universitar care își găsesc un loc de muncă urmare a accesului la activități de învățare/cercetare/inovare la un potențial loc de muncă, cu accent pe sectoarele economice cu potențial competitiv identificate conform SNC și domeniile de specializare inteligentă conform SNCDI</w:t>
      </w:r>
    </w:p>
    <w:p w14:paraId="0A8D3417" w14:textId="77777777" w:rsidR="00684D60" w:rsidRPr="00CA3870" w:rsidRDefault="00684D60" w:rsidP="00684D60">
      <w:pPr>
        <w:rPr>
          <w:color w:val="auto"/>
          <w:sz w:val="14"/>
          <w:szCs w:val="14"/>
        </w:rPr>
      </w:pPr>
      <w:r w:rsidRPr="00CA3870">
        <w:rPr>
          <w:color w:val="auto"/>
          <w:sz w:val="14"/>
          <w:szCs w:val="14"/>
        </w:rPr>
        <w:t>Titlul proiectului: „Pepiniera de antreprenoriat”</w:t>
      </w:r>
    </w:p>
    <w:p w14:paraId="6613FA3E" w14:textId="77777777" w:rsidR="00684D60" w:rsidRPr="00CA3870" w:rsidRDefault="00684D60" w:rsidP="00684D60">
      <w:pPr>
        <w:rPr>
          <w:color w:val="auto"/>
          <w:sz w:val="14"/>
          <w:szCs w:val="14"/>
        </w:rPr>
      </w:pPr>
      <w:r w:rsidRPr="00CA3870">
        <w:rPr>
          <w:color w:val="auto"/>
          <w:sz w:val="14"/>
          <w:szCs w:val="14"/>
        </w:rPr>
        <w:t>Cod proiect: POCU/829/6/13/141768</w:t>
      </w:r>
    </w:p>
    <w:p w14:paraId="27741CF4" w14:textId="77777777" w:rsidR="00684D60" w:rsidRPr="00CA3870" w:rsidRDefault="00684D60" w:rsidP="00684D60">
      <w:pPr>
        <w:rPr>
          <w:color w:val="auto"/>
          <w:sz w:val="14"/>
          <w:szCs w:val="14"/>
        </w:rPr>
      </w:pPr>
      <w:r w:rsidRPr="00CA3870">
        <w:rPr>
          <w:color w:val="auto"/>
          <w:sz w:val="14"/>
          <w:szCs w:val="14"/>
        </w:rPr>
        <w:t>Beneficiar: BPI Management Consulting Romania</w:t>
      </w:r>
    </w:p>
    <w:bookmarkEnd w:id="0"/>
    <w:p w14:paraId="339F41D3" w14:textId="77777777" w:rsidR="008B3AAA" w:rsidRPr="007C286C" w:rsidRDefault="008B3AAA" w:rsidP="007C286C">
      <w:pPr>
        <w:jc w:val="both"/>
        <w:rPr>
          <w:sz w:val="16"/>
          <w:szCs w:val="16"/>
        </w:rPr>
      </w:pPr>
    </w:p>
    <w:p w14:paraId="244205A8" w14:textId="2E1503E6" w:rsidR="00A94D0B" w:rsidRPr="00684D60" w:rsidRDefault="00A94D0B" w:rsidP="00A94D0B">
      <w:pPr>
        <w:pStyle w:val="Title"/>
        <w:jc w:val="center"/>
        <w:rPr>
          <w:caps/>
          <w:color w:val="92D050"/>
        </w:rPr>
      </w:pPr>
      <w:r w:rsidRPr="00684D60">
        <w:rPr>
          <w:caps/>
          <w:color w:val="92D050"/>
        </w:rPr>
        <w:t xml:space="preserve">ANEXA </w:t>
      </w:r>
      <w:r w:rsidR="000056AA" w:rsidRPr="00684D60">
        <w:rPr>
          <w:caps/>
          <w:color w:val="92D050"/>
        </w:rPr>
        <w:t>7</w:t>
      </w:r>
      <w:r w:rsidRPr="00684D60">
        <w:rPr>
          <w:caps/>
          <w:color w:val="92D050"/>
        </w:rPr>
        <w:t xml:space="preserve"> la metodologia de selecție a planurilor de afaceri</w:t>
      </w:r>
    </w:p>
    <w:p w14:paraId="077D9141" w14:textId="77777777" w:rsidR="00C92C77" w:rsidRDefault="00C92C77"/>
    <w:p w14:paraId="08F4CE71" w14:textId="69F18077" w:rsidR="0002263F" w:rsidRPr="002111CC" w:rsidRDefault="00642EE4" w:rsidP="00A94D0B">
      <w:pPr>
        <w:pStyle w:val="Heading1"/>
        <w:jc w:val="center"/>
        <w:rPr>
          <w:caps/>
          <w:sz w:val="32"/>
          <w:szCs w:val="32"/>
        </w:rPr>
      </w:pPr>
      <w:r w:rsidRPr="002111CC">
        <w:rPr>
          <w:caps/>
          <w:sz w:val="32"/>
          <w:szCs w:val="32"/>
        </w:rPr>
        <w:t xml:space="preserve">Calendarul </w:t>
      </w:r>
      <w:r w:rsidR="00A94D0B" w:rsidRPr="002111CC">
        <w:rPr>
          <w:caps/>
          <w:sz w:val="32"/>
          <w:szCs w:val="32"/>
        </w:rPr>
        <w:t>concursului de planuri de afaceri</w:t>
      </w:r>
    </w:p>
    <w:p w14:paraId="5ECA5FB2" w14:textId="74B39F5E" w:rsidR="008F1F93" w:rsidRDefault="008F1F93" w:rsidP="008F1F93"/>
    <w:p w14:paraId="29F5DBC0" w14:textId="57FC1F4D" w:rsidR="00995A3C" w:rsidRDefault="00995A3C" w:rsidP="008F1F93"/>
    <w:tbl>
      <w:tblPr>
        <w:tblW w:w="906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6"/>
        <w:gridCol w:w="2814"/>
      </w:tblGrid>
      <w:tr w:rsidR="00A94D0B" w:rsidRPr="00A94D0B" w14:paraId="12699D88" w14:textId="77777777" w:rsidTr="00C033D5">
        <w:trPr>
          <w:trHeight w:val="376"/>
        </w:trPr>
        <w:tc>
          <w:tcPr>
            <w:tcW w:w="6246" w:type="dxa"/>
            <w:vAlign w:val="center"/>
          </w:tcPr>
          <w:p w14:paraId="6E9A2263" w14:textId="77777777" w:rsidR="00A94D0B" w:rsidRPr="00A94D0B" w:rsidRDefault="00A94D0B" w:rsidP="00C033D5">
            <w:pPr>
              <w:pStyle w:val="Title"/>
              <w:spacing w:line="360" w:lineRule="auto"/>
              <w:jc w:val="center"/>
            </w:pPr>
            <w:r w:rsidRPr="00A94D0B">
              <w:t>Etapă</w:t>
            </w:r>
          </w:p>
        </w:tc>
        <w:tc>
          <w:tcPr>
            <w:tcW w:w="2814" w:type="dxa"/>
            <w:vAlign w:val="center"/>
          </w:tcPr>
          <w:p w14:paraId="2A2617BE" w14:textId="77777777" w:rsidR="00A94D0B" w:rsidRPr="00A94D0B" w:rsidRDefault="00A94D0B" w:rsidP="00C033D5">
            <w:pPr>
              <w:pStyle w:val="Title"/>
              <w:spacing w:line="360" w:lineRule="auto"/>
              <w:jc w:val="center"/>
            </w:pPr>
            <w:r w:rsidRPr="00A94D0B">
              <w:t>Dată/Perioadă</w:t>
            </w:r>
          </w:p>
        </w:tc>
      </w:tr>
      <w:tr w:rsidR="00A94D0B" w:rsidRPr="00A94D0B" w14:paraId="1C3CFCCA" w14:textId="77777777" w:rsidTr="00C033D5">
        <w:trPr>
          <w:trHeight w:val="374"/>
        </w:trPr>
        <w:tc>
          <w:tcPr>
            <w:tcW w:w="6246" w:type="dxa"/>
            <w:vAlign w:val="center"/>
          </w:tcPr>
          <w:p w14:paraId="78CD2526" w14:textId="77777777" w:rsidR="00A94D0B" w:rsidRPr="00A94D0B" w:rsidRDefault="00A94D0B" w:rsidP="00C033D5">
            <w:pPr>
              <w:pStyle w:val="TableParagraph"/>
              <w:spacing w:before="0" w:line="360" w:lineRule="auto"/>
              <w:ind w:left="10" w:right="428"/>
              <w:rPr>
                <w:rFonts w:ascii="Arial" w:hAnsi="Arial" w:cs="Arial"/>
                <w:sz w:val="20"/>
                <w:szCs w:val="20"/>
              </w:rPr>
            </w:pPr>
            <w:r w:rsidRPr="00A94D0B">
              <w:rPr>
                <w:rFonts w:ascii="Arial" w:hAnsi="Arial" w:cs="Arial"/>
                <w:sz w:val="20"/>
                <w:szCs w:val="20"/>
              </w:rPr>
              <w:t>Publicarea</w:t>
            </w:r>
            <w:r w:rsidRPr="00A94D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94D0B">
              <w:rPr>
                <w:rFonts w:ascii="Arial" w:hAnsi="Arial" w:cs="Arial"/>
                <w:sz w:val="20"/>
                <w:szCs w:val="20"/>
              </w:rPr>
              <w:t>metodologiei</w:t>
            </w:r>
            <w:r w:rsidRPr="00A94D0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94D0B">
              <w:rPr>
                <w:rFonts w:ascii="Arial" w:hAnsi="Arial" w:cs="Arial"/>
                <w:sz w:val="20"/>
                <w:szCs w:val="20"/>
              </w:rPr>
              <w:t>concursului</w:t>
            </w:r>
            <w:r w:rsidRPr="00A94D0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94D0B">
              <w:rPr>
                <w:rFonts w:ascii="Arial" w:hAnsi="Arial" w:cs="Arial"/>
                <w:sz w:val="20"/>
                <w:szCs w:val="20"/>
              </w:rPr>
              <w:t>de</w:t>
            </w:r>
            <w:r w:rsidRPr="00A94D0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94D0B">
              <w:rPr>
                <w:rFonts w:ascii="Arial" w:hAnsi="Arial" w:cs="Arial"/>
                <w:sz w:val="20"/>
                <w:szCs w:val="20"/>
              </w:rPr>
              <w:t>planuri</w:t>
            </w:r>
            <w:r w:rsidRPr="00A94D0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94D0B">
              <w:rPr>
                <w:rFonts w:ascii="Arial" w:hAnsi="Arial" w:cs="Arial"/>
                <w:sz w:val="20"/>
                <w:szCs w:val="20"/>
              </w:rPr>
              <w:t>de afaceri</w:t>
            </w:r>
          </w:p>
        </w:tc>
        <w:tc>
          <w:tcPr>
            <w:tcW w:w="2814" w:type="dxa"/>
            <w:vAlign w:val="center"/>
          </w:tcPr>
          <w:p w14:paraId="71170C3A" w14:textId="22F763F8" w:rsidR="00A94D0B" w:rsidRPr="00A94D0B" w:rsidRDefault="001E3745" w:rsidP="00C033D5">
            <w:pPr>
              <w:pStyle w:val="TableParagraph"/>
              <w:spacing w:before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A94D0B" w:rsidRPr="00A94D0B">
              <w:rPr>
                <w:rFonts w:ascii="Arial" w:hAnsi="Arial" w:cs="Arial"/>
                <w:sz w:val="20"/>
                <w:szCs w:val="20"/>
              </w:rPr>
              <w:t xml:space="preserve"> mai</w:t>
            </w:r>
            <w:r w:rsidR="00A94D0B" w:rsidRPr="00A94D0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A94D0B" w:rsidRPr="00A94D0B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A94D0B" w:rsidRPr="00A94D0B" w14:paraId="6B5689DE" w14:textId="77777777" w:rsidTr="00C033D5">
        <w:trPr>
          <w:trHeight w:val="597"/>
        </w:trPr>
        <w:tc>
          <w:tcPr>
            <w:tcW w:w="6246" w:type="dxa"/>
            <w:vAlign w:val="center"/>
          </w:tcPr>
          <w:p w14:paraId="6ABAA4A0" w14:textId="77777777" w:rsidR="00A94D0B" w:rsidRPr="00A94D0B" w:rsidRDefault="00A94D0B" w:rsidP="00C033D5">
            <w:pPr>
              <w:pStyle w:val="TableParagraph"/>
              <w:spacing w:before="0" w:line="360" w:lineRule="auto"/>
              <w:ind w:left="10" w:right="428"/>
              <w:rPr>
                <w:rFonts w:ascii="Arial" w:hAnsi="Arial" w:cs="Arial"/>
                <w:sz w:val="20"/>
                <w:szCs w:val="20"/>
              </w:rPr>
            </w:pPr>
            <w:r w:rsidRPr="00A94D0B">
              <w:rPr>
                <w:rFonts w:ascii="Arial" w:hAnsi="Arial" w:cs="Arial"/>
                <w:sz w:val="20"/>
                <w:szCs w:val="20"/>
              </w:rPr>
              <w:t>Depunere</w:t>
            </w:r>
            <w:r w:rsidRPr="00A94D0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94D0B">
              <w:rPr>
                <w:rFonts w:ascii="Arial" w:hAnsi="Arial" w:cs="Arial"/>
                <w:sz w:val="20"/>
                <w:szCs w:val="20"/>
              </w:rPr>
              <w:t>aplicații</w:t>
            </w:r>
          </w:p>
        </w:tc>
        <w:tc>
          <w:tcPr>
            <w:tcW w:w="2814" w:type="dxa"/>
            <w:vAlign w:val="center"/>
          </w:tcPr>
          <w:p w14:paraId="6720AB3F" w14:textId="14360EF4" w:rsidR="00A94D0B" w:rsidRPr="00A94D0B" w:rsidRDefault="001E3745" w:rsidP="00C033D5">
            <w:pPr>
              <w:pStyle w:val="TableParagraph"/>
              <w:spacing w:before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A94D0B" w:rsidRPr="00A94D0B">
              <w:rPr>
                <w:rFonts w:ascii="Arial" w:hAnsi="Arial" w:cs="Arial"/>
                <w:sz w:val="20"/>
                <w:szCs w:val="20"/>
              </w:rPr>
              <w:t xml:space="preserve"> mai 2022</w:t>
            </w:r>
            <w:r w:rsidR="00A94D0B" w:rsidRPr="00A94D0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A94D0B" w:rsidRPr="00A94D0B">
              <w:rPr>
                <w:rFonts w:ascii="Arial" w:hAnsi="Arial" w:cs="Arial"/>
                <w:sz w:val="20"/>
                <w:szCs w:val="20"/>
              </w:rPr>
              <w:t>–</w:t>
            </w:r>
            <w:r w:rsidR="00A94D0B" w:rsidRPr="00A94D0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A94D0B" w:rsidRPr="00A94D0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A94D0B" w:rsidRPr="00A94D0B">
              <w:rPr>
                <w:rFonts w:ascii="Arial" w:hAnsi="Arial" w:cs="Arial"/>
                <w:sz w:val="20"/>
                <w:szCs w:val="20"/>
              </w:rPr>
              <w:t xml:space="preserve"> mai</w:t>
            </w:r>
            <w:r w:rsidR="00A94D0B" w:rsidRPr="00A94D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A94D0B" w:rsidRPr="00A94D0B">
              <w:rPr>
                <w:rFonts w:ascii="Arial" w:hAnsi="Arial" w:cs="Arial"/>
                <w:sz w:val="20"/>
                <w:szCs w:val="20"/>
              </w:rPr>
              <w:t>2022,</w:t>
            </w:r>
            <w:r w:rsidR="00C033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4D0B" w:rsidRPr="00A94D0B">
              <w:rPr>
                <w:rFonts w:ascii="Arial" w:hAnsi="Arial" w:cs="Arial"/>
                <w:sz w:val="20"/>
                <w:szCs w:val="20"/>
              </w:rPr>
              <w:t>ora</w:t>
            </w:r>
            <w:r w:rsidR="00A94D0B" w:rsidRPr="00A94D0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A94D0B" w:rsidRPr="00A94D0B">
              <w:rPr>
                <w:rFonts w:ascii="Arial" w:hAnsi="Arial" w:cs="Arial"/>
                <w:sz w:val="20"/>
                <w:szCs w:val="20"/>
              </w:rPr>
              <w:t>23.59</w:t>
            </w:r>
          </w:p>
        </w:tc>
      </w:tr>
      <w:tr w:rsidR="00A94D0B" w:rsidRPr="00A94D0B" w14:paraId="54A9E32A" w14:textId="77777777" w:rsidTr="00C033D5">
        <w:trPr>
          <w:trHeight w:val="597"/>
        </w:trPr>
        <w:tc>
          <w:tcPr>
            <w:tcW w:w="6246" w:type="dxa"/>
            <w:vAlign w:val="center"/>
          </w:tcPr>
          <w:p w14:paraId="71F3FEC2" w14:textId="4EC4320E" w:rsidR="00A94D0B" w:rsidRPr="00A94D0B" w:rsidRDefault="00A94D0B" w:rsidP="00C033D5">
            <w:pPr>
              <w:pStyle w:val="TableParagraph"/>
              <w:spacing w:before="0" w:line="360" w:lineRule="auto"/>
              <w:ind w:left="0" w:right="354" w:firstLine="10"/>
              <w:rPr>
                <w:rFonts w:ascii="Arial" w:hAnsi="Arial" w:cs="Arial"/>
                <w:sz w:val="20"/>
                <w:szCs w:val="20"/>
              </w:rPr>
            </w:pPr>
            <w:r w:rsidRPr="00A94D0B">
              <w:rPr>
                <w:rFonts w:ascii="Arial" w:hAnsi="Arial" w:cs="Arial"/>
                <w:sz w:val="20"/>
                <w:szCs w:val="20"/>
              </w:rPr>
              <w:t xml:space="preserve">Publicare listă rezultate intermediare </w:t>
            </w:r>
            <w:r w:rsidR="00C033D5">
              <w:rPr>
                <w:rFonts w:ascii="Arial" w:hAnsi="Arial" w:cs="Arial"/>
                <w:sz w:val="20"/>
                <w:szCs w:val="20"/>
              </w:rPr>
              <w:t>ETAPA</w:t>
            </w:r>
            <w:r w:rsidRPr="00A94D0B">
              <w:rPr>
                <w:rFonts w:ascii="Arial" w:hAnsi="Arial" w:cs="Arial"/>
                <w:sz w:val="20"/>
                <w:szCs w:val="20"/>
              </w:rPr>
              <w:t xml:space="preserve"> 1 (eligibilitate și</w:t>
            </w:r>
            <w:r w:rsidRPr="00A94D0B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="00C033D5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A94D0B">
              <w:rPr>
                <w:rFonts w:ascii="Arial" w:hAnsi="Arial" w:cs="Arial"/>
                <w:sz w:val="20"/>
                <w:szCs w:val="20"/>
              </w:rPr>
              <w:t>conformitate</w:t>
            </w:r>
            <w:r w:rsidRPr="00A94D0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94D0B">
              <w:rPr>
                <w:rFonts w:ascii="Arial" w:hAnsi="Arial" w:cs="Arial"/>
                <w:sz w:val="20"/>
                <w:szCs w:val="20"/>
              </w:rPr>
              <w:t>administrativă)</w:t>
            </w:r>
          </w:p>
        </w:tc>
        <w:tc>
          <w:tcPr>
            <w:tcW w:w="2814" w:type="dxa"/>
            <w:vAlign w:val="center"/>
          </w:tcPr>
          <w:p w14:paraId="38815515" w14:textId="48D5605D" w:rsidR="00A94D0B" w:rsidRPr="00A94D0B" w:rsidRDefault="00A94D0B" w:rsidP="00C033D5">
            <w:pPr>
              <w:pStyle w:val="TableParagraph"/>
              <w:spacing w:before="0" w:line="360" w:lineRule="auto"/>
              <w:ind w:left="81"/>
              <w:rPr>
                <w:rFonts w:ascii="Arial" w:hAnsi="Arial" w:cs="Arial"/>
                <w:sz w:val="20"/>
                <w:szCs w:val="20"/>
              </w:rPr>
            </w:pPr>
            <w:r w:rsidRPr="00A94D0B">
              <w:rPr>
                <w:rFonts w:ascii="Arial" w:hAnsi="Arial" w:cs="Arial"/>
                <w:sz w:val="20"/>
                <w:szCs w:val="20"/>
              </w:rPr>
              <w:t>2</w:t>
            </w:r>
            <w:r w:rsidR="00C033D5">
              <w:rPr>
                <w:rFonts w:ascii="Arial" w:hAnsi="Arial" w:cs="Arial"/>
                <w:sz w:val="20"/>
                <w:szCs w:val="20"/>
              </w:rPr>
              <w:t>6</w:t>
            </w:r>
            <w:r w:rsidRPr="00A94D0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94D0B">
              <w:rPr>
                <w:rFonts w:ascii="Arial" w:hAnsi="Arial" w:cs="Arial"/>
                <w:sz w:val="20"/>
                <w:szCs w:val="20"/>
              </w:rPr>
              <w:t>mai</w:t>
            </w:r>
            <w:r w:rsidRPr="00A94D0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94D0B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A94D0B" w:rsidRPr="00A94D0B" w14:paraId="11F321F4" w14:textId="77777777" w:rsidTr="00C033D5">
        <w:trPr>
          <w:trHeight w:val="597"/>
        </w:trPr>
        <w:tc>
          <w:tcPr>
            <w:tcW w:w="6246" w:type="dxa"/>
            <w:vAlign w:val="center"/>
          </w:tcPr>
          <w:p w14:paraId="147CA89D" w14:textId="2E5CCFC7" w:rsidR="00A94D0B" w:rsidRPr="00A94D0B" w:rsidRDefault="00A94D0B" w:rsidP="00C033D5">
            <w:pPr>
              <w:pStyle w:val="TableParagraph"/>
              <w:spacing w:before="0" w:line="360" w:lineRule="auto"/>
              <w:ind w:left="10" w:right="428"/>
              <w:rPr>
                <w:rFonts w:ascii="Arial" w:hAnsi="Arial" w:cs="Arial"/>
                <w:sz w:val="20"/>
                <w:szCs w:val="20"/>
              </w:rPr>
            </w:pPr>
            <w:r w:rsidRPr="00A94D0B">
              <w:rPr>
                <w:rFonts w:ascii="Arial" w:hAnsi="Arial" w:cs="Arial"/>
                <w:sz w:val="20"/>
                <w:szCs w:val="20"/>
              </w:rPr>
              <w:t>Depunere</w:t>
            </w:r>
            <w:r w:rsidRPr="00A94D0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94D0B">
              <w:rPr>
                <w:rFonts w:ascii="Arial" w:hAnsi="Arial" w:cs="Arial"/>
                <w:sz w:val="20"/>
                <w:szCs w:val="20"/>
              </w:rPr>
              <w:t>contestații</w:t>
            </w:r>
            <w:r w:rsidRPr="00A94D0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C033D5">
              <w:rPr>
                <w:rFonts w:ascii="Arial" w:hAnsi="Arial" w:cs="Arial"/>
                <w:sz w:val="20"/>
                <w:szCs w:val="20"/>
              </w:rPr>
              <w:t>ETAPA</w:t>
            </w:r>
            <w:r w:rsidRPr="00A94D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94D0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14" w:type="dxa"/>
            <w:vAlign w:val="center"/>
          </w:tcPr>
          <w:p w14:paraId="4E7FA53E" w14:textId="156CA1FA" w:rsidR="00A94D0B" w:rsidRPr="00A94D0B" w:rsidRDefault="00A94D0B" w:rsidP="00C033D5">
            <w:pPr>
              <w:pStyle w:val="TableParagraph"/>
              <w:spacing w:before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94D0B">
              <w:rPr>
                <w:rFonts w:ascii="Arial" w:hAnsi="Arial" w:cs="Arial"/>
                <w:sz w:val="20"/>
                <w:szCs w:val="20"/>
              </w:rPr>
              <w:t>2</w:t>
            </w:r>
            <w:r w:rsidR="00C033D5">
              <w:rPr>
                <w:rFonts w:ascii="Arial" w:hAnsi="Arial" w:cs="Arial"/>
                <w:sz w:val="20"/>
                <w:szCs w:val="20"/>
              </w:rPr>
              <w:t>6</w:t>
            </w:r>
            <w:r w:rsidRPr="00A94D0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94D0B">
              <w:rPr>
                <w:rFonts w:ascii="Arial" w:hAnsi="Arial" w:cs="Arial"/>
                <w:sz w:val="20"/>
                <w:szCs w:val="20"/>
              </w:rPr>
              <w:t>mai</w:t>
            </w:r>
            <w:r w:rsidRPr="00A94D0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94D0B">
              <w:rPr>
                <w:rFonts w:ascii="Arial" w:hAnsi="Arial" w:cs="Arial"/>
                <w:sz w:val="20"/>
                <w:szCs w:val="20"/>
              </w:rPr>
              <w:t>2022</w:t>
            </w:r>
            <w:r w:rsidRPr="00A94D0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A94D0B">
              <w:rPr>
                <w:rFonts w:ascii="Arial" w:hAnsi="Arial" w:cs="Arial"/>
                <w:sz w:val="20"/>
                <w:szCs w:val="20"/>
              </w:rPr>
              <w:t>–</w:t>
            </w:r>
            <w:r w:rsidRPr="00A94D0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C033D5">
              <w:rPr>
                <w:rFonts w:ascii="Arial" w:hAnsi="Arial" w:cs="Arial"/>
                <w:sz w:val="20"/>
                <w:szCs w:val="20"/>
              </w:rPr>
              <w:t>30</w:t>
            </w:r>
            <w:r w:rsidRPr="00A94D0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94D0B">
              <w:rPr>
                <w:rFonts w:ascii="Arial" w:hAnsi="Arial" w:cs="Arial"/>
                <w:sz w:val="20"/>
                <w:szCs w:val="20"/>
              </w:rPr>
              <w:t>mai 2022, ora</w:t>
            </w:r>
            <w:r w:rsidR="00C033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4D0B">
              <w:rPr>
                <w:rFonts w:ascii="Arial" w:hAnsi="Arial" w:cs="Arial"/>
                <w:sz w:val="20"/>
                <w:szCs w:val="20"/>
              </w:rPr>
              <w:t>23.5</w:t>
            </w:r>
            <w:r w:rsidR="001E3745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A94D0B" w:rsidRPr="00A94D0B" w14:paraId="3A58F07B" w14:textId="77777777" w:rsidTr="00C033D5">
        <w:trPr>
          <w:trHeight w:val="597"/>
        </w:trPr>
        <w:tc>
          <w:tcPr>
            <w:tcW w:w="6246" w:type="dxa"/>
            <w:vAlign w:val="center"/>
          </w:tcPr>
          <w:p w14:paraId="376A4CBB" w14:textId="2C8A3FF4" w:rsidR="00A94D0B" w:rsidRPr="00A94D0B" w:rsidRDefault="00A94D0B" w:rsidP="00C033D5">
            <w:pPr>
              <w:pStyle w:val="TableParagraph"/>
              <w:spacing w:before="0" w:line="360" w:lineRule="auto"/>
              <w:ind w:left="10" w:right="78" w:hanging="10"/>
              <w:rPr>
                <w:rFonts w:ascii="Arial" w:hAnsi="Arial" w:cs="Arial"/>
                <w:sz w:val="20"/>
                <w:szCs w:val="20"/>
              </w:rPr>
            </w:pPr>
            <w:r w:rsidRPr="00A94D0B">
              <w:rPr>
                <w:rFonts w:ascii="Arial" w:hAnsi="Arial" w:cs="Arial"/>
                <w:sz w:val="20"/>
                <w:szCs w:val="20"/>
              </w:rPr>
              <w:t xml:space="preserve">Publicare listă rezultate finale </w:t>
            </w:r>
            <w:r w:rsidR="00C033D5">
              <w:rPr>
                <w:rFonts w:ascii="Arial" w:hAnsi="Arial" w:cs="Arial"/>
                <w:sz w:val="20"/>
                <w:szCs w:val="20"/>
              </w:rPr>
              <w:t>ETAPA</w:t>
            </w:r>
            <w:r w:rsidRPr="00A94D0B">
              <w:rPr>
                <w:rFonts w:ascii="Arial" w:hAnsi="Arial" w:cs="Arial"/>
                <w:sz w:val="20"/>
                <w:szCs w:val="20"/>
              </w:rPr>
              <w:t xml:space="preserve"> 1 (eligibilitate și conformitate</w:t>
            </w:r>
            <w:r w:rsidR="00C033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4D0B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A94D0B">
              <w:rPr>
                <w:rFonts w:ascii="Arial" w:hAnsi="Arial" w:cs="Arial"/>
                <w:sz w:val="20"/>
                <w:szCs w:val="20"/>
              </w:rPr>
              <w:t>administrativă)</w:t>
            </w:r>
          </w:p>
        </w:tc>
        <w:tc>
          <w:tcPr>
            <w:tcW w:w="2814" w:type="dxa"/>
            <w:vAlign w:val="center"/>
          </w:tcPr>
          <w:p w14:paraId="040E7987" w14:textId="58931E51" w:rsidR="00A94D0B" w:rsidRPr="00A94D0B" w:rsidRDefault="00C033D5" w:rsidP="00C033D5">
            <w:pPr>
              <w:pStyle w:val="TableParagraph"/>
              <w:spacing w:before="0" w:line="360" w:lineRule="auto"/>
              <w:ind w:left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1E3745">
              <w:rPr>
                <w:rFonts w:ascii="Arial" w:hAnsi="Arial" w:cs="Arial"/>
                <w:sz w:val="20"/>
                <w:szCs w:val="20"/>
              </w:rPr>
              <w:t>1</w:t>
            </w:r>
            <w:r w:rsidR="00A94D0B" w:rsidRPr="00A94D0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mai</w:t>
            </w:r>
            <w:r w:rsidR="00A94D0B" w:rsidRPr="00A94D0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A94D0B" w:rsidRPr="00A94D0B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A94D0B" w:rsidRPr="00A94D0B" w14:paraId="68DAC846" w14:textId="77777777" w:rsidTr="00C033D5">
        <w:trPr>
          <w:trHeight w:val="374"/>
        </w:trPr>
        <w:tc>
          <w:tcPr>
            <w:tcW w:w="6246" w:type="dxa"/>
            <w:vAlign w:val="center"/>
          </w:tcPr>
          <w:p w14:paraId="010E809E" w14:textId="77F39067" w:rsidR="00A94D0B" w:rsidRPr="00A94D0B" w:rsidRDefault="00A94D0B" w:rsidP="00C033D5">
            <w:pPr>
              <w:pStyle w:val="TableParagraph"/>
              <w:spacing w:before="0" w:line="360" w:lineRule="auto"/>
              <w:ind w:left="10" w:right="428"/>
              <w:rPr>
                <w:rFonts w:ascii="Arial" w:hAnsi="Arial" w:cs="Arial"/>
                <w:sz w:val="20"/>
                <w:szCs w:val="20"/>
              </w:rPr>
            </w:pPr>
            <w:r w:rsidRPr="00A94D0B">
              <w:rPr>
                <w:rFonts w:ascii="Arial" w:hAnsi="Arial" w:cs="Arial"/>
                <w:sz w:val="20"/>
                <w:szCs w:val="20"/>
              </w:rPr>
              <w:t>Publicare</w:t>
            </w:r>
            <w:r w:rsidRPr="00A94D0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94D0B">
              <w:rPr>
                <w:rFonts w:ascii="Arial" w:hAnsi="Arial" w:cs="Arial"/>
                <w:sz w:val="20"/>
                <w:szCs w:val="20"/>
              </w:rPr>
              <w:t>listă</w:t>
            </w:r>
            <w:r w:rsidRPr="00A94D0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94D0B">
              <w:rPr>
                <w:rFonts w:ascii="Arial" w:hAnsi="Arial" w:cs="Arial"/>
                <w:sz w:val="20"/>
                <w:szCs w:val="20"/>
              </w:rPr>
              <w:t>rezultate</w:t>
            </w:r>
            <w:r w:rsidRPr="00A94D0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94D0B">
              <w:rPr>
                <w:rFonts w:ascii="Arial" w:hAnsi="Arial" w:cs="Arial"/>
                <w:sz w:val="20"/>
                <w:szCs w:val="20"/>
              </w:rPr>
              <w:t xml:space="preserve">intermediare </w:t>
            </w:r>
            <w:r w:rsidR="00C033D5">
              <w:rPr>
                <w:rFonts w:ascii="Arial" w:hAnsi="Arial" w:cs="Arial"/>
                <w:sz w:val="20"/>
                <w:szCs w:val="20"/>
              </w:rPr>
              <w:t>ETAPA</w:t>
            </w:r>
            <w:r w:rsidRPr="00A94D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94D0B">
              <w:rPr>
                <w:rFonts w:ascii="Arial" w:hAnsi="Arial" w:cs="Arial"/>
                <w:sz w:val="20"/>
                <w:szCs w:val="20"/>
              </w:rPr>
              <w:t>2</w:t>
            </w:r>
            <w:r w:rsidRPr="00A94D0B">
              <w:rPr>
                <w:rFonts w:ascii="Arial" w:hAnsi="Arial" w:cs="Arial"/>
                <w:spacing w:val="-1"/>
                <w:sz w:val="20"/>
                <w:szCs w:val="20"/>
              </w:rPr>
              <w:t xml:space="preserve"> (evaluare tehnico-financiar</w:t>
            </w:r>
            <w:r w:rsidR="00C033D5">
              <w:rPr>
                <w:rFonts w:ascii="Arial" w:hAnsi="Arial" w:cs="Arial"/>
                <w:spacing w:val="-1"/>
                <w:sz w:val="20"/>
                <w:szCs w:val="20"/>
              </w:rPr>
              <w:t>ă</w:t>
            </w:r>
            <w:r w:rsidRPr="00A94D0B">
              <w:rPr>
                <w:rFonts w:ascii="Arial" w:hAnsi="Arial" w:cs="Arial"/>
                <w:spacing w:val="-1"/>
                <w:sz w:val="20"/>
                <w:szCs w:val="20"/>
              </w:rPr>
              <w:t>)</w:t>
            </w:r>
          </w:p>
        </w:tc>
        <w:tc>
          <w:tcPr>
            <w:tcW w:w="2814" w:type="dxa"/>
            <w:vAlign w:val="center"/>
          </w:tcPr>
          <w:p w14:paraId="2468F063" w14:textId="36D3F1AC" w:rsidR="00A94D0B" w:rsidRPr="00A94D0B" w:rsidRDefault="00C033D5" w:rsidP="00C033D5">
            <w:pPr>
              <w:pStyle w:val="TableParagraph"/>
              <w:spacing w:before="0" w:line="360" w:lineRule="auto"/>
              <w:ind w:left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94D0B" w:rsidRPr="00A94D0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1E3745">
              <w:rPr>
                <w:rFonts w:ascii="Arial" w:hAnsi="Arial" w:cs="Arial"/>
                <w:sz w:val="20"/>
                <w:szCs w:val="20"/>
              </w:rPr>
              <w:t>iunie</w:t>
            </w:r>
            <w:r w:rsidR="00A94D0B" w:rsidRPr="00A94D0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A94D0B" w:rsidRPr="00A94D0B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A94D0B" w:rsidRPr="00A94D0B" w14:paraId="5DA7A031" w14:textId="77777777" w:rsidTr="00C033D5">
        <w:trPr>
          <w:trHeight w:val="597"/>
        </w:trPr>
        <w:tc>
          <w:tcPr>
            <w:tcW w:w="6246" w:type="dxa"/>
            <w:vAlign w:val="center"/>
          </w:tcPr>
          <w:p w14:paraId="2C42279E" w14:textId="7DE29E8D" w:rsidR="00A94D0B" w:rsidRPr="00A94D0B" w:rsidRDefault="00A94D0B" w:rsidP="00C033D5">
            <w:pPr>
              <w:pStyle w:val="TableParagraph"/>
              <w:spacing w:before="0" w:line="360" w:lineRule="auto"/>
              <w:ind w:left="10" w:right="427"/>
              <w:rPr>
                <w:rFonts w:ascii="Arial" w:hAnsi="Arial" w:cs="Arial"/>
                <w:sz w:val="20"/>
                <w:szCs w:val="20"/>
              </w:rPr>
            </w:pPr>
            <w:r w:rsidRPr="00A94D0B">
              <w:rPr>
                <w:rFonts w:ascii="Arial" w:hAnsi="Arial" w:cs="Arial"/>
                <w:sz w:val="20"/>
                <w:szCs w:val="20"/>
              </w:rPr>
              <w:t>Depunere</w:t>
            </w:r>
            <w:r w:rsidRPr="00A94D0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94D0B">
              <w:rPr>
                <w:rFonts w:ascii="Arial" w:hAnsi="Arial" w:cs="Arial"/>
                <w:sz w:val="20"/>
                <w:szCs w:val="20"/>
              </w:rPr>
              <w:t>contestații</w:t>
            </w:r>
            <w:r w:rsidRPr="00A94D0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C033D5">
              <w:rPr>
                <w:rFonts w:ascii="Arial" w:hAnsi="Arial" w:cs="Arial"/>
                <w:sz w:val="20"/>
                <w:szCs w:val="20"/>
              </w:rPr>
              <w:t>ETAPA</w:t>
            </w:r>
            <w:r w:rsidRPr="00A94D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94D0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14" w:type="dxa"/>
            <w:vAlign w:val="center"/>
          </w:tcPr>
          <w:p w14:paraId="13B3393D" w14:textId="527D6B91" w:rsidR="00A94D0B" w:rsidRPr="00A94D0B" w:rsidRDefault="00C033D5" w:rsidP="00C033D5">
            <w:pPr>
              <w:pStyle w:val="TableParagraph"/>
              <w:spacing w:before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94D0B" w:rsidRPr="00A94D0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1E3745">
              <w:rPr>
                <w:rFonts w:ascii="Arial" w:hAnsi="Arial" w:cs="Arial"/>
                <w:sz w:val="20"/>
                <w:szCs w:val="20"/>
              </w:rPr>
              <w:t>iunie</w:t>
            </w:r>
            <w:r w:rsidR="00A94D0B" w:rsidRPr="00A94D0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A94D0B" w:rsidRPr="00A94D0B">
              <w:rPr>
                <w:rFonts w:ascii="Arial" w:hAnsi="Arial" w:cs="Arial"/>
                <w:sz w:val="20"/>
                <w:szCs w:val="20"/>
              </w:rPr>
              <w:t>2022</w:t>
            </w:r>
            <w:r w:rsidR="00A94D0B" w:rsidRPr="00A94D0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="00A94D0B" w:rsidRPr="00A94D0B">
              <w:rPr>
                <w:rFonts w:ascii="Arial" w:hAnsi="Arial" w:cs="Arial"/>
                <w:sz w:val="20"/>
                <w:szCs w:val="20"/>
              </w:rPr>
              <w:t>–</w:t>
            </w:r>
            <w:r w:rsidR="00A94D0B" w:rsidRPr="00A94D0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1E3745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94D0B" w:rsidRPr="00A94D0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A94D0B" w:rsidRPr="00A94D0B">
              <w:rPr>
                <w:rFonts w:ascii="Arial" w:hAnsi="Arial" w:cs="Arial"/>
                <w:sz w:val="20"/>
                <w:szCs w:val="20"/>
              </w:rPr>
              <w:t>iunie 2022,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4D0B" w:rsidRPr="00A94D0B">
              <w:rPr>
                <w:rFonts w:ascii="Arial" w:hAnsi="Arial" w:cs="Arial"/>
                <w:sz w:val="20"/>
                <w:szCs w:val="20"/>
              </w:rPr>
              <w:t>ora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4D0B" w:rsidRPr="00A94D0B">
              <w:rPr>
                <w:rFonts w:ascii="Arial" w:hAnsi="Arial" w:cs="Arial"/>
                <w:sz w:val="20"/>
                <w:szCs w:val="20"/>
              </w:rPr>
              <w:t>23.59</w:t>
            </w:r>
          </w:p>
        </w:tc>
      </w:tr>
      <w:tr w:rsidR="00A94D0B" w:rsidRPr="00A94D0B" w14:paraId="1AB305DD" w14:textId="77777777" w:rsidTr="00C033D5">
        <w:trPr>
          <w:trHeight w:val="373"/>
        </w:trPr>
        <w:tc>
          <w:tcPr>
            <w:tcW w:w="6246" w:type="dxa"/>
            <w:vAlign w:val="center"/>
          </w:tcPr>
          <w:p w14:paraId="02B964A3" w14:textId="578BE2D7" w:rsidR="00A94D0B" w:rsidRPr="00A94D0B" w:rsidRDefault="00A94D0B" w:rsidP="00C033D5">
            <w:pPr>
              <w:pStyle w:val="TableParagraph"/>
              <w:spacing w:before="0" w:line="360" w:lineRule="auto"/>
              <w:ind w:left="10" w:right="426"/>
              <w:rPr>
                <w:rFonts w:ascii="Arial" w:hAnsi="Arial" w:cs="Arial"/>
                <w:sz w:val="20"/>
                <w:szCs w:val="20"/>
              </w:rPr>
            </w:pPr>
            <w:r w:rsidRPr="00A94D0B">
              <w:rPr>
                <w:rFonts w:ascii="Arial" w:hAnsi="Arial" w:cs="Arial"/>
                <w:sz w:val="20"/>
                <w:szCs w:val="20"/>
              </w:rPr>
              <w:t>Publicare</w:t>
            </w:r>
            <w:r w:rsidRPr="00A94D0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94D0B">
              <w:rPr>
                <w:rFonts w:ascii="Arial" w:hAnsi="Arial" w:cs="Arial"/>
                <w:sz w:val="20"/>
                <w:szCs w:val="20"/>
              </w:rPr>
              <w:t>listă</w:t>
            </w:r>
            <w:r w:rsidRPr="00A94D0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94D0B">
              <w:rPr>
                <w:rFonts w:ascii="Arial" w:hAnsi="Arial" w:cs="Arial"/>
                <w:sz w:val="20"/>
                <w:szCs w:val="20"/>
              </w:rPr>
              <w:t>finală</w:t>
            </w:r>
            <w:r w:rsidRPr="00A94D0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94D0B">
              <w:rPr>
                <w:rFonts w:ascii="Arial" w:hAnsi="Arial" w:cs="Arial"/>
                <w:sz w:val="20"/>
                <w:szCs w:val="20"/>
              </w:rPr>
              <w:t>rezultate</w:t>
            </w:r>
            <w:r w:rsidRPr="00A94D0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94D0B">
              <w:rPr>
                <w:rFonts w:ascii="Arial" w:hAnsi="Arial" w:cs="Arial"/>
                <w:sz w:val="20"/>
                <w:szCs w:val="20"/>
              </w:rPr>
              <w:t>evaluare</w:t>
            </w:r>
            <w:r w:rsidRPr="00A94D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94D0B">
              <w:rPr>
                <w:rFonts w:ascii="Arial" w:hAnsi="Arial" w:cs="Arial"/>
                <w:sz w:val="20"/>
                <w:szCs w:val="20"/>
              </w:rPr>
              <w:t>și</w:t>
            </w:r>
            <w:r w:rsidRPr="00A94D0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94D0B">
              <w:rPr>
                <w:rFonts w:ascii="Arial" w:hAnsi="Arial" w:cs="Arial"/>
                <w:sz w:val="20"/>
                <w:szCs w:val="20"/>
              </w:rPr>
              <w:t>selecție</w:t>
            </w:r>
            <w:r w:rsidR="00C033D5">
              <w:rPr>
                <w:rFonts w:ascii="Arial" w:hAnsi="Arial" w:cs="Arial"/>
                <w:sz w:val="20"/>
                <w:szCs w:val="20"/>
              </w:rPr>
              <w:t xml:space="preserve"> planuri de afaceri</w:t>
            </w:r>
          </w:p>
        </w:tc>
        <w:tc>
          <w:tcPr>
            <w:tcW w:w="2814" w:type="dxa"/>
            <w:vAlign w:val="center"/>
          </w:tcPr>
          <w:p w14:paraId="1D568181" w14:textId="1A137D95" w:rsidR="00A94D0B" w:rsidRPr="00A94D0B" w:rsidRDefault="00C033D5" w:rsidP="00C033D5">
            <w:pPr>
              <w:pStyle w:val="TableParagraph"/>
              <w:spacing w:before="0" w:line="360" w:lineRule="auto"/>
              <w:ind w:left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A94D0B" w:rsidRPr="00A94D0B">
              <w:rPr>
                <w:rFonts w:ascii="Arial" w:hAnsi="Arial" w:cs="Arial"/>
                <w:sz w:val="20"/>
                <w:szCs w:val="20"/>
              </w:rPr>
              <w:t xml:space="preserve"> iunie</w:t>
            </w:r>
            <w:r w:rsidR="00A94D0B" w:rsidRPr="00A94D0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A94D0B" w:rsidRPr="00A94D0B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</w:tbl>
    <w:p w14:paraId="7E49C2E8" w14:textId="77777777" w:rsidR="00995A3C" w:rsidRPr="008F1F93" w:rsidRDefault="00995A3C" w:rsidP="008F1F93"/>
    <w:p w14:paraId="0C3C58F1" w14:textId="022CD804" w:rsidR="008F1F93" w:rsidRPr="008F1F93" w:rsidRDefault="008F1F93" w:rsidP="008F1F93"/>
    <w:p w14:paraId="0D67C95A" w14:textId="61A44881" w:rsidR="008F1F93" w:rsidRPr="008F1F93" w:rsidRDefault="008F1F93" w:rsidP="008F1F93"/>
    <w:p w14:paraId="767E604A" w14:textId="6940F882" w:rsidR="008F1F93" w:rsidRPr="008F1F93" w:rsidRDefault="008F1F93" w:rsidP="008F1F93"/>
    <w:p w14:paraId="7C8A765A" w14:textId="66EB66CF" w:rsidR="008F1F93" w:rsidRPr="008F1F93" w:rsidRDefault="008F1F93" w:rsidP="008F1F93"/>
    <w:p w14:paraId="6FD406D0" w14:textId="34163DD1" w:rsidR="008F1F93" w:rsidRPr="008F1F93" w:rsidRDefault="008F1F93" w:rsidP="008F1F93"/>
    <w:p w14:paraId="57733218" w14:textId="77777777" w:rsidR="008F1F93" w:rsidRPr="008F1F93" w:rsidRDefault="008F1F93" w:rsidP="008F1F93"/>
    <w:sectPr w:rsidR="008F1F93" w:rsidRPr="008F1F93" w:rsidSect="008F1F93">
      <w:headerReference w:type="default" r:id="rId9"/>
      <w:footerReference w:type="default" r:id="rId10"/>
      <w:pgSz w:w="11906" w:h="16838"/>
      <w:pgMar w:top="1713" w:right="1440" w:bottom="1276" w:left="1440" w:header="794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693DF" w14:textId="77777777" w:rsidR="004967B8" w:rsidRDefault="004967B8">
      <w:pPr>
        <w:spacing w:line="240" w:lineRule="auto"/>
      </w:pPr>
      <w:r>
        <w:separator/>
      </w:r>
    </w:p>
  </w:endnote>
  <w:endnote w:type="continuationSeparator" w:id="0">
    <w:p w14:paraId="22DD9CE7" w14:textId="77777777" w:rsidR="004967B8" w:rsidRDefault="004967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6A39A" w14:textId="0C2BF8B8" w:rsidR="00C92C77" w:rsidRDefault="00C92C77" w:rsidP="00C92C77">
    <w:pPr>
      <w:pBdr>
        <w:top w:val="nil"/>
        <w:left w:val="nil"/>
        <w:bottom w:val="single" w:sz="6" w:space="1" w:color="000000"/>
        <w:right w:val="nil"/>
        <w:between w:val="nil"/>
      </w:pBdr>
      <w:shd w:val="clear" w:color="auto" w:fill="auto"/>
      <w:tabs>
        <w:tab w:val="left" w:pos="3324"/>
        <w:tab w:val="center" w:pos="4513"/>
        <w:tab w:val="right" w:pos="9026"/>
      </w:tabs>
      <w:spacing w:line="240" w:lineRule="auto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ab/>
    </w:r>
  </w:p>
  <w:p w14:paraId="39E7597D" w14:textId="77777777" w:rsidR="008B3AAA" w:rsidRDefault="008B3AAA">
    <w:pPr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513"/>
        <w:tab w:val="right" w:pos="9026"/>
      </w:tabs>
      <w:spacing w:line="240" w:lineRule="auto"/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7B60D258" w14:textId="55B5FEE5" w:rsidR="008B3AAA" w:rsidRDefault="00684D60">
    <w:pPr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513"/>
        <w:tab w:val="right" w:pos="9026"/>
      </w:tabs>
      <w:spacing w:line="240" w:lineRule="auto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42008D34" wp14:editId="2A35E0F4">
          <wp:extent cx="2089078" cy="731708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9078" cy="7317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FCEFD" w14:textId="77777777" w:rsidR="004967B8" w:rsidRDefault="004967B8">
      <w:pPr>
        <w:spacing w:line="240" w:lineRule="auto"/>
      </w:pPr>
      <w:r>
        <w:separator/>
      </w:r>
    </w:p>
  </w:footnote>
  <w:footnote w:type="continuationSeparator" w:id="0">
    <w:p w14:paraId="66589D6B" w14:textId="77777777" w:rsidR="004967B8" w:rsidRDefault="004967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45B43" w14:textId="77777777" w:rsidR="008B3AAA" w:rsidRDefault="00BC6F8F">
    <w:pPr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513"/>
        <w:tab w:val="right" w:pos="9026"/>
      </w:tabs>
      <w:spacing w:line="240" w:lineRule="auto"/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7216" behindDoc="1" locked="0" layoutInCell="1" hidden="0" allowOverlap="1" wp14:anchorId="6CBEBE09" wp14:editId="6C8D5820">
          <wp:simplePos x="0" y="0"/>
          <wp:positionH relativeFrom="column">
            <wp:posOffset>-811305</wp:posOffset>
          </wp:positionH>
          <wp:positionV relativeFrom="paragraph">
            <wp:posOffset>-498175</wp:posOffset>
          </wp:positionV>
          <wp:extent cx="7549515" cy="1123950"/>
          <wp:effectExtent l="0" t="0" r="0" b="0"/>
          <wp:wrapNone/>
          <wp:docPr id="9" name="image2.png" descr="C:\Users\acdum\AppData\Local\Microsoft\Windows\INetCache\Content.Word\Comunicat de Presa fundal sigla gov mijlo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acdum\AppData\Local\Microsoft\Windows\INetCache\Content.Word\Comunicat de Presa fundal sigla gov mijloc.png"/>
                  <pic:cNvPicPr preferRelativeResize="0"/>
                </pic:nvPicPr>
                <pic:blipFill>
                  <a:blip r:embed="rId1"/>
                  <a:srcRect b="89472"/>
                  <a:stretch>
                    <a:fillRect/>
                  </a:stretch>
                </pic:blipFill>
                <pic:spPr>
                  <a:xfrm>
                    <a:off x="0" y="0"/>
                    <a:ext cx="7549515" cy="1123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55F1"/>
    <w:multiLevelType w:val="hybridMultilevel"/>
    <w:tmpl w:val="A198E034"/>
    <w:lvl w:ilvl="0" w:tplc="A9D85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E6A866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76DEF"/>
    <w:multiLevelType w:val="multilevel"/>
    <w:tmpl w:val="7A2C5F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56258441">
    <w:abstractNumId w:val="1"/>
  </w:num>
  <w:num w:numId="2" w16cid:durableId="1365519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AA"/>
    <w:rsid w:val="000056AA"/>
    <w:rsid w:val="0002263F"/>
    <w:rsid w:val="00025719"/>
    <w:rsid w:val="00053546"/>
    <w:rsid w:val="000E1C77"/>
    <w:rsid w:val="001E2FC3"/>
    <w:rsid w:val="001E3745"/>
    <w:rsid w:val="002111CC"/>
    <w:rsid w:val="00375A11"/>
    <w:rsid w:val="00400C97"/>
    <w:rsid w:val="004967B8"/>
    <w:rsid w:val="00567DBE"/>
    <w:rsid w:val="00642EE4"/>
    <w:rsid w:val="00684D60"/>
    <w:rsid w:val="006B0EBD"/>
    <w:rsid w:val="006E7F11"/>
    <w:rsid w:val="007C286C"/>
    <w:rsid w:val="008065D9"/>
    <w:rsid w:val="00825783"/>
    <w:rsid w:val="00845CD9"/>
    <w:rsid w:val="00871999"/>
    <w:rsid w:val="008B3AAA"/>
    <w:rsid w:val="008F1F93"/>
    <w:rsid w:val="008F7C6C"/>
    <w:rsid w:val="00995A3C"/>
    <w:rsid w:val="009F7E8B"/>
    <w:rsid w:val="00A8450B"/>
    <w:rsid w:val="00A94D0B"/>
    <w:rsid w:val="00AF42AE"/>
    <w:rsid w:val="00B95B4D"/>
    <w:rsid w:val="00BC6F8F"/>
    <w:rsid w:val="00C033D5"/>
    <w:rsid w:val="00C370E5"/>
    <w:rsid w:val="00C528CF"/>
    <w:rsid w:val="00C92C77"/>
    <w:rsid w:val="00CD2448"/>
    <w:rsid w:val="00CF1C22"/>
    <w:rsid w:val="00D613BE"/>
    <w:rsid w:val="00D804EC"/>
    <w:rsid w:val="00DD2A80"/>
    <w:rsid w:val="00FF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9376B"/>
  <w15:docId w15:val="{17282853-EEA3-4B75-858C-6628BBBB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808080"/>
        <w:lang w:val="ro-RO" w:eastAsia="en-US" w:bidi="ar-SA"/>
      </w:rPr>
    </w:rPrDefault>
    <w:pPrDefault>
      <w:pPr>
        <w:shd w:val="clear" w:color="auto" w:fill="FFFFFF"/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1CF"/>
    <w:pPr>
      <w:contextualSpacing/>
    </w:pPr>
    <w:rPr>
      <w:color w:val="808080" w:themeColor="background1" w:themeShade="8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11CF"/>
    <w:pPr>
      <w:keepNext/>
      <w:keepLines/>
      <w:spacing w:before="40"/>
      <w:outlineLvl w:val="1"/>
    </w:pPr>
    <w:rPr>
      <w:rFonts w:eastAsiaTheme="majorEastAsia"/>
      <w:b/>
      <w:bCs/>
      <w:color w:val="F4C37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711CF"/>
    <w:pPr>
      <w:spacing w:line="240" w:lineRule="auto"/>
    </w:pPr>
    <w:rPr>
      <w:rFonts w:eastAsia="Trebuchet MS"/>
      <w:b/>
      <w:bCs/>
      <w:color w:val="87506B"/>
      <w:spacing w:val="-10"/>
      <w:kern w:val="28"/>
    </w:rPr>
  </w:style>
  <w:style w:type="paragraph" w:styleId="ListParagraph">
    <w:name w:val="List Paragraph"/>
    <w:basedOn w:val="Normal"/>
    <w:uiPriority w:val="1"/>
    <w:qFormat/>
    <w:rsid w:val="002C6587"/>
    <w:pPr>
      <w:shd w:val="clear" w:color="auto" w:fill="auto"/>
      <w:spacing w:line="259" w:lineRule="auto"/>
      <w:ind w:left="720"/>
    </w:pPr>
    <w:rPr>
      <w:rFonts w:asciiTheme="minorHAnsi" w:hAnsiTheme="minorHAnsi" w:cstheme="minorBidi"/>
      <w:color w:val="auto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72F9B"/>
    <w:pPr>
      <w:shd w:val="clear" w:color="auto" w:fill="auto"/>
      <w:tabs>
        <w:tab w:val="center" w:pos="4513"/>
        <w:tab w:val="right" w:pos="9026"/>
      </w:tabs>
      <w:spacing w:line="240" w:lineRule="auto"/>
      <w:contextualSpacing w:val="0"/>
    </w:pPr>
    <w:rPr>
      <w:rFonts w:asciiTheme="minorHAnsi" w:hAnsiTheme="minorHAnsi" w:cstheme="minorBidi"/>
      <w:color w:val="auto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72F9B"/>
  </w:style>
  <w:style w:type="paragraph" w:styleId="Footer">
    <w:name w:val="footer"/>
    <w:basedOn w:val="Normal"/>
    <w:link w:val="FooterChar"/>
    <w:uiPriority w:val="99"/>
    <w:unhideWhenUsed/>
    <w:rsid w:val="00372F9B"/>
    <w:pPr>
      <w:shd w:val="clear" w:color="auto" w:fill="auto"/>
      <w:tabs>
        <w:tab w:val="center" w:pos="4513"/>
        <w:tab w:val="right" w:pos="9026"/>
      </w:tabs>
      <w:spacing w:line="240" w:lineRule="auto"/>
      <w:contextualSpacing w:val="0"/>
    </w:pPr>
    <w:rPr>
      <w:rFonts w:asciiTheme="minorHAnsi" w:hAnsiTheme="minorHAnsi" w:cstheme="minorBidi"/>
      <w:color w:val="auto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372F9B"/>
  </w:style>
  <w:style w:type="character" w:styleId="Emphasis">
    <w:name w:val="Emphasis"/>
    <w:basedOn w:val="DefaultParagraphFont"/>
    <w:uiPriority w:val="20"/>
    <w:qFormat/>
    <w:rsid w:val="00372F9B"/>
    <w:rPr>
      <w:i/>
      <w:iCs/>
    </w:rPr>
  </w:style>
  <w:style w:type="character" w:styleId="Strong">
    <w:name w:val="Strong"/>
    <w:basedOn w:val="DefaultParagraphFont"/>
    <w:uiPriority w:val="22"/>
    <w:qFormat/>
    <w:rsid w:val="00372F9B"/>
    <w:rPr>
      <w:b/>
      <w:bCs/>
    </w:rPr>
  </w:style>
  <w:style w:type="paragraph" w:customStyle="1" w:styleId="Default">
    <w:name w:val="Default"/>
    <w:rsid w:val="00AB734D"/>
    <w:pPr>
      <w:autoSpaceDE w:val="0"/>
      <w:autoSpaceDN w:val="0"/>
      <w:adjustRightInd w:val="0"/>
      <w:spacing w:line="240" w:lineRule="auto"/>
    </w:pPr>
    <w:rPr>
      <w:rFonts w:ascii="Calibri" w:eastAsia="Calibri" w:hAnsi="Calibri" w:cs="Calibri"/>
      <w:color w:val="000000"/>
      <w:sz w:val="24"/>
      <w:szCs w:val="24"/>
      <w:lang w:val="en-US" w:eastAsia="ro-RO"/>
    </w:rPr>
  </w:style>
  <w:style w:type="paragraph" w:styleId="BodyText">
    <w:name w:val="Body Text"/>
    <w:basedOn w:val="Normal"/>
    <w:link w:val="BodyTextChar"/>
    <w:uiPriority w:val="1"/>
    <w:qFormat/>
    <w:rsid w:val="002F19C7"/>
    <w:pPr>
      <w:widowControl w:val="0"/>
      <w:shd w:val="clear" w:color="auto" w:fill="auto"/>
      <w:autoSpaceDE w:val="0"/>
      <w:autoSpaceDN w:val="0"/>
      <w:spacing w:line="240" w:lineRule="auto"/>
      <w:contextualSpacing w:val="0"/>
    </w:pPr>
    <w:rPr>
      <w:rFonts w:ascii="Microsoft Sans Serif" w:eastAsia="Microsoft Sans Serif" w:hAnsi="Microsoft Sans Serif" w:cs="Microsoft Sans Serif"/>
      <w:color w:val="auto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2F19C7"/>
    <w:rPr>
      <w:rFonts w:ascii="Microsoft Sans Serif" w:eastAsia="Microsoft Sans Serif" w:hAnsi="Microsoft Sans Serif" w:cs="Microsoft Sans Serif"/>
      <w:sz w:val="16"/>
      <w:szCs w:val="16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7711CF"/>
    <w:rPr>
      <w:rFonts w:ascii="Arial" w:eastAsiaTheme="majorEastAsia" w:hAnsi="Arial" w:cs="Arial"/>
      <w:b/>
      <w:bCs/>
      <w:color w:val="F4C376"/>
      <w:sz w:val="20"/>
      <w:szCs w:val="20"/>
      <w:shd w:val="clear" w:color="auto" w:fill="FFFFFF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7711CF"/>
    <w:rPr>
      <w:rFonts w:ascii="Arial" w:eastAsia="Trebuchet MS" w:hAnsi="Arial" w:cs="Arial"/>
      <w:b/>
      <w:bCs/>
      <w:color w:val="87506B"/>
      <w:spacing w:val="-10"/>
      <w:kern w:val="28"/>
      <w:sz w:val="20"/>
      <w:szCs w:val="20"/>
      <w:shd w:val="clear" w:color="auto" w:fill="FFFFFF"/>
      <w:lang w:val="ro-RO"/>
    </w:rPr>
  </w:style>
  <w:style w:type="paragraph" w:styleId="Subtitle">
    <w:name w:val="Subtitle"/>
    <w:basedOn w:val="Normal"/>
    <w:next w:val="Normal"/>
    <w:uiPriority w:val="11"/>
    <w:qFormat/>
    <w:rsid w:val="006E7F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24"/>
      <w:szCs w:val="48"/>
    </w:rPr>
  </w:style>
  <w:style w:type="table" w:styleId="TableGrid">
    <w:name w:val="Table Grid"/>
    <w:basedOn w:val="TableNormal"/>
    <w:uiPriority w:val="39"/>
    <w:rsid w:val="00642EE4"/>
    <w:pPr>
      <w:shd w:val="clear" w:color="auto" w:fill="auto"/>
      <w:spacing w:line="240" w:lineRule="auto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F42A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uiPriority w:val="1"/>
    <w:qFormat/>
    <w:rsid w:val="00A94D0B"/>
    <w:pPr>
      <w:widowControl w:val="0"/>
      <w:shd w:val="clear" w:color="auto" w:fill="auto"/>
      <w:autoSpaceDE w:val="0"/>
      <w:autoSpaceDN w:val="0"/>
      <w:spacing w:before="76" w:line="240" w:lineRule="auto"/>
      <w:ind w:left="82" w:right="74"/>
      <w:contextualSpacing w:val="0"/>
      <w:jc w:val="center"/>
    </w:pPr>
    <w:rPr>
      <w:rFonts w:ascii="Calibri" w:eastAsia="Calibri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9Jdi5CH64fo/L4kwmzD+gl2XYA==">AMUW2mVKe2IxBNvdIYgTutmLJIXtpsk9U8uwXYADK85tJNue6SqYmG7w1oFw+Y6r0/er4noahX04TBMaTQjeMm///w4QPIFPXGPTc3e/3ZaZlPAFTcmrlYU=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95EE8EE-C8ED-425E-A364-3973F6B95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SERBAN</dc:creator>
  <cp:keywords/>
  <dc:description/>
  <cp:lastModifiedBy>Mihaela ISTRATE</cp:lastModifiedBy>
  <cp:revision>4</cp:revision>
  <dcterms:created xsi:type="dcterms:W3CDTF">2022-05-10T14:37:00Z</dcterms:created>
  <dcterms:modified xsi:type="dcterms:W3CDTF">2022-05-10T16:14:00Z</dcterms:modified>
</cp:coreProperties>
</file>